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1A" w:rsidRDefault="0041411A" w:rsidP="00784A17">
      <w:pPr>
        <w:pStyle w:val="Nadpis2"/>
        <w:jc w:val="both"/>
      </w:pPr>
      <w:r w:rsidRPr="0041411A">
        <w:t>Stav čes</w:t>
      </w:r>
      <w:r w:rsidR="00784A17">
        <w:t>kého školství a cesta k</w:t>
      </w:r>
      <w:r w:rsidR="00D01CEE">
        <w:t> </w:t>
      </w:r>
      <w:r w:rsidR="00784A17">
        <w:t>nápravě</w:t>
      </w:r>
    </w:p>
    <w:p w:rsidR="00DA323F" w:rsidRPr="0041411A" w:rsidRDefault="00F52EDB" w:rsidP="00784A17">
      <w:pPr>
        <w:jc w:val="both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3F12BB79" wp14:editId="4CAED60A">
            <wp:simplePos x="0" y="0"/>
            <wp:positionH relativeFrom="column">
              <wp:posOffset>2294255</wp:posOffset>
            </wp:positionH>
            <wp:positionV relativeFrom="paragraph">
              <wp:posOffset>709930</wp:posOffset>
            </wp:positionV>
            <wp:extent cx="3813810" cy="3098800"/>
            <wp:effectExtent l="0" t="0" r="0" b="6350"/>
            <wp:wrapTight wrapText="bothSides">
              <wp:wrapPolygon edited="0">
                <wp:start x="0" y="0"/>
                <wp:lineTo x="0" y="21511"/>
                <wp:lineTo x="21471" y="21511"/>
                <wp:lineTo x="21471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 Klaus 74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381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23F">
        <w:t>Do Třebíče přijel na pozvání Mora</w:t>
      </w:r>
      <w:r>
        <w:t xml:space="preserve">vskoslezské křesťanské akademie </w:t>
      </w:r>
      <w:r w:rsidR="00DA323F">
        <w:t>předseda výboru poslanecké sněmovny pro vědu, vzdělání, kulturu, mládež a tělovýchovu pan Vác</w:t>
      </w:r>
      <w:r w:rsidR="0034079C">
        <w:t>lav Klaus mladší. V úterý dne 19</w:t>
      </w:r>
      <w:r w:rsidR="00DA323F">
        <w:t>.</w:t>
      </w:r>
      <w:r w:rsidR="00784A17">
        <w:t xml:space="preserve"> č</w:t>
      </w:r>
      <w:r w:rsidR="00DA323F">
        <w:t>ervna</w:t>
      </w:r>
      <w:r w:rsidR="0041411A">
        <w:t xml:space="preserve"> 2018</w:t>
      </w:r>
      <w:r w:rsidR="00DA323F">
        <w:t xml:space="preserve"> měl v aule Katolického gymnázia přednášku na téma </w:t>
      </w:r>
      <w:r w:rsidR="00DA323F" w:rsidRPr="0041411A">
        <w:rPr>
          <w:b/>
        </w:rPr>
        <w:t>Stav českého školství a</w:t>
      </w:r>
      <w:r w:rsidR="00DA239A">
        <w:rPr>
          <w:b/>
        </w:rPr>
        <w:t> </w:t>
      </w:r>
      <w:r w:rsidR="00DA323F" w:rsidRPr="0041411A">
        <w:rPr>
          <w:b/>
        </w:rPr>
        <w:t xml:space="preserve">cesta k nápravě. </w:t>
      </w:r>
    </w:p>
    <w:p w:rsidR="00F52EDB" w:rsidRDefault="00173DE1" w:rsidP="00784A17">
      <w:pPr>
        <w:jc w:val="both"/>
      </w:pPr>
      <w:r w:rsidRPr="0059724A">
        <w:rPr>
          <w:rFonts w:cs="Calibri"/>
          <w:noProof/>
          <w:sz w:val="22"/>
        </w:rPr>
        <w:drawing>
          <wp:anchor distT="0" distB="0" distL="114300" distR="114300" simplePos="0" relativeHeight="251672576" behindDoc="1" locked="0" layoutInCell="1" allowOverlap="1" wp14:anchorId="2055A5C8" wp14:editId="10C5B124">
            <wp:simplePos x="0" y="0"/>
            <wp:positionH relativeFrom="column">
              <wp:posOffset>3851910</wp:posOffset>
            </wp:positionH>
            <wp:positionV relativeFrom="paragraph">
              <wp:posOffset>2508250</wp:posOffset>
            </wp:positionV>
            <wp:extent cx="821690" cy="513080"/>
            <wp:effectExtent l="0" t="0" r="0" b="1270"/>
            <wp:wrapTight wrapText="bothSides">
              <wp:wrapPolygon edited="0">
                <wp:start x="0" y="0"/>
                <wp:lineTo x="0" y="20851"/>
                <wp:lineTo x="21032" y="20851"/>
                <wp:lineTo x="21032" y="0"/>
                <wp:lineTo x="0" y="0"/>
              </wp:wrapPolygon>
            </wp:wrapTight>
            <wp:docPr id="8" name="Obrázek 0" descr="Logo TŘEBÍČ Zdravé město 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0" descr="Logo TŘEBÍČ Zdravé město 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23F">
        <w:t>Posluchači byli uvítáni paní Zdeňkou Palátov</w:t>
      </w:r>
      <w:r w:rsidR="00784A17">
        <w:t>ou</w:t>
      </w:r>
      <w:r w:rsidR="00DA323F">
        <w:t xml:space="preserve"> ve znakové řeči. Na úvod pronesl předseda pobočky pořádající organizace </w:t>
      </w:r>
      <w:r w:rsidR="006E2076">
        <w:t>A.</w:t>
      </w:r>
      <w:r w:rsidR="00DA323F">
        <w:t xml:space="preserve"> Malach</w:t>
      </w:r>
      <w:r w:rsidR="0041411A">
        <w:t xml:space="preserve"> </w:t>
      </w:r>
      <w:r w:rsidR="00573DAA">
        <w:t>po</w:t>
      </w:r>
      <w:r w:rsidR="006E2076">
        <w:t xml:space="preserve">žadavek </w:t>
      </w:r>
      <w:r w:rsidR="0041411A">
        <w:t>Jana Ámose Komenského</w:t>
      </w:r>
      <w:r w:rsidR="00DA323F">
        <w:t>, a</w:t>
      </w:r>
      <w:r w:rsidR="006E2076">
        <w:t xml:space="preserve">by </w:t>
      </w:r>
      <w:r w:rsidR="00F52EDB">
        <w:t xml:space="preserve">ze škol vycházeli žáci </w:t>
      </w:r>
      <w:r w:rsidR="00DA323F">
        <w:t xml:space="preserve">rozumem moudrými, v skutcích opatrnými a v srdci </w:t>
      </w:r>
      <w:r w:rsidR="00573DAA">
        <w:t>zbožnými</w:t>
      </w:r>
      <w:r w:rsidR="00DA323F">
        <w:t xml:space="preserve">. </w:t>
      </w:r>
      <w:r w:rsidR="00A31F43">
        <w:t xml:space="preserve">A že je třeba toto trojí prosazovat a bránit. </w:t>
      </w:r>
      <w:r w:rsidR="00DA323F">
        <w:t xml:space="preserve">Poté </w:t>
      </w:r>
      <w:r w:rsidR="00A31F43">
        <w:t xml:space="preserve">předal slovo panu poslanci </w:t>
      </w:r>
      <w:r w:rsidR="00DA323F">
        <w:t>Klaus</w:t>
      </w:r>
      <w:r w:rsidR="00A31F43">
        <w:t>ovi. Ten přivítal auditorium slovy, že děkuje za pozvání a</w:t>
      </w:r>
      <w:r w:rsidR="00F52EDB">
        <w:t> </w:t>
      </w:r>
      <w:r w:rsidR="00A31F43">
        <w:t>zároveň,</w:t>
      </w:r>
      <w:r w:rsidR="00784A17">
        <w:t xml:space="preserve"> za to</w:t>
      </w:r>
      <w:r w:rsidR="00A31F43">
        <w:t xml:space="preserve"> že přednáška nebyla zakázána</w:t>
      </w:r>
      <w:r w:rsidR="00784A17">
        <w:t>.</w:t>
      </w:r>
      <w:r w:rsidR="00A31F43">
        <w:t xml:space="preserve"> </w:t>
      </w:r>
    </w:p>
    <w:p w:rsidR="00DA323F" w:rsidRDefault="00F52EDB" w:rsidP="00784A17">
      <w:pPr>
        <w:jc w:val="both"/>
      </w:pPr>
      <w:r>
        <w:t>P</w:t>
      </w:r>
      <w:r w:rsidR="00A31F43">
        <w:t>řednášku</w:t>
      </w:r>
      <w:r w:rsidR="00E078D0">
        <w:t xml:space="preserve"> zahájil </w:t>
      </w:r>
      <w:r w:rsidR="00A31F43">
        <w:t xml:space="preserve">slovy o našem </w:t>
      </w:r>
      <w:r w:rsidR="00E078D0">
        <w:t xml:space="preserve">školství, jehož stav </w:t>
      </w:r>
      <w:r>
        <w:t>není horší než v jiných odvětvích, ale zhruba stejně špatný.</w:t>
      </w:r>
      <w:r w:rsidR="00CD7AC4">
        <w:t xml:space="preserve"> Ve školství se můžeme opírat o t</w:t>
      </w:r>
      <w:r w:rsidR="00E078D0">
        <w:t>radici</w:t>
      </w:r>
      <w:r w:rsidR="0041411A">
        <w:t>, metodiku</w:t>
      </w:r>
      <w:r w:rsidR="00E078D0">
        <w:t xml:space="preserve"> a</w:t>
      </w:r>
      <w:r w:rsidR="00DA239A">
        <w:t> </w:t>
      </w:r>
      <w:r w:rsidR="00E078D0">
        <w:t>kvalitní učitele. Mezi faktory, které mají negativní vliv na naše školstv</w:t>
      </w:r>
      <w:r w:rsidR="0041411A">
        <w:t>í lze počítat byrokracii, byť tento problém</w:t>
      </w:r>
      <w:r w:rsidR="00E078D0">
        <w:t xml:space="preserve"> není stěžejní. Jako hlavní lze uvést ztrátu zdravého rozumu a</w:t>
      </w:r>
      <w:r w:rsidR="00573DAA">
        <w:t> </w:t>
      </w:r>
      <w:r w:rsidR="0041411A">
        <w:t>odpovídajících</w:t>
      </w:r>
      <w:r w:rsidR="00E078D0">
        <w:t xml:space="preserve"> priorit. </w:t>
      </w:r>
    </w:p>
    <w:p w:rsidR="00E078D0" w:rsidRDefault="00E078D0" w:rsidP="00784A17">
      <w:pPr>
        <w:jc w:val="both"/>
      </w:pPr>
      <w:r w:rsidRPr="00DA239A">
        <w:rPr>
          <w:b/>
        </w:rPr>
        <w:t>Do školství jdou ze státního rozpočtu obrovské finanční pr</w:t>
      </w:r>
      <w:r w:rsidR="0041411A" w:rsidRPr="00DA239A">
        <w:rPr>
          <w:b/>
        </w:rPr>
        <w:t>ostředky ve výši</w:t>
      </w:r>
      <w:r w:rsidR="00784A17" w:rsidRPr="00DA239A">
        <w:rPr>
          <w:b/>
        </w:rPr>
        <w:t xml:space="preserve"> zhruba</w:t>
      </w:r>
      <w:r w:rsidR="0041411A" w:rsidRPr="00DA239A">
        <w:rPr>
          <w:b/>
        </w:rPr>
        <w:t xml:space="preserve"> 160 m</w:t>
      </w:r>
      <w:r w:rsidR="00DA239A">
        <w:rPr>
          <w:b/>
        </w:rPr>
        <w:t>ld.</w:t>
      </w:r>
      <w:r w:rsidR="0041411A" w:rsidRPr="00DA239A">
        <w:rPr>
          <w:b/>
        </w:rPr>
        <w:t xml:space="preserve"> Kč. </w:t>
      </w:r>
      <w:r w:rsidR="0041411A">
        <w:t>Tyto prostředky se navíc každým rokem navyšují.</w:t>
      </w:r>
      <w:r>
        <w:t xml:space="preserve"> Jelikož počet žáků přes mírné výkyvy neustále klesá, zvyšuje se počet peněz na žáka. Místo účelného využití jsou však tyto prostředky využívány na inkluzi, permanentní pedagogickou revoluci a rozšiřování počtu ročníků a počtu vyučovacích hodin. </w:t>
      </w:r>
    </w:p>
    <w:p w:rsidR="00E078D0" w:rsidRDefault="00173DE1" w:rsidP="00784A17">
      <w:pPr>
        <w:jc w:val="both"/>
      </w:pPr>
      <w:r w:rsidRPr="0059724A">
        <w:rPr>
          <w:rFonts w:cs="Calibri"/>
          <w:noProof/>
          <w:sz w:val="22"/>
        </w:rPr>
        <w:drawing>
          <wp:anchor distT="0" distB="0" distL="114300" distR="114300" simplePos="0" relativeHeight="251670528" behindDoc="1" locked="0" layoutInCell="1" allowOverlap="1" wp14:anchorId="7BDACE94" wp14:editId="1433F2E3">
            <wp:simplePos x="0" y="0"/>
            <wp:positionH relativeFrom="column">
              <wp:posOffset>3032760</wp:posOffset>
            </wp:positionH>
            <wp:positionV relativeFrom="paragraph">
              <wp:posOffset>2360295</wp:posOffset>
            </wp:positionV>
            <wp:extent cx="821690" cy="513080"/>
            <wp:effectExtent l="0" t="0" r="0" b="1270"/>
            <wp:wrapTight wrapText="bothSides">
              <wp:wrapPolygon edited="0">
                <wp:start x="0" y="0"/>
                <wp:lineTo x="0" y="20851"/>
                <wp:lineTo x="21032" y="20851"/>
                <wp:lineTo x="21032" y="0"/>
                <wp:lineTo x="0" y="0"/>
              </wp:wrapPolygon>
            </wp:wrapTight>
            <wp:docPr id="7" name="Obrázek 0" descr="Logo TŘEBÍČ Zdravé město 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0" descr="Logo TŘEBÍČ Zdravé město 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39A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15770D5" wp14:editId="52906D93">
            <wp:simplePos x="0" y="0"/>
            <wp:positionH relativeFrom="column">
              <wp:posOffset>36830</wp:posOffset>
            </wp:positionH>
            <wp:positionV relativeFrom="paragraph">
              <wp:posOffset>287020</wp:posOffset>
            </wp:positionV>
            <wp:extent cx="4044315" cy="2667000"/>
            <wp:effectExtent l="0" t="0" r="0" b="0"/>
            <wp:wrapTight wrapText="bothSides">
              <wp:wrapPolygon edited="0">
                <wp:start x="0" y="0"/>
                <wp:lineTo x="0" y="21446"/>
                <wp:lineTo x="21468" y="21446"/>
                <wp:lineTo x="2146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 Klaus 8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31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8D0">
        <w:t xml:space="preserve">Jako jedna z priorit by měla být </w:t>
      </w:r>
      <w:r w:rsidR="00E078D0" w:rsidRPr="00F62AE0">
        <w:rPr>
          <w:b/>
        </w:rPr>
        <w:t>důslednost.</w:t>
      </w:r>
      <w:r w:rsidR="00E078D0">
        <w:t xml:space="preserve"> Ale </w:t>
      </w:r>
      <w:r w:rsidR="0041411A">
        <w:t>pokud jedna čtvrtina žáků propadne u</w:t>
      </w:r>
      <w:r w:rsidR="00573DAA">
        <w:t> </w:t>
      </w:r>
      <w:r w:rsidR="0041411A">
        <w:t xml:space="preserve">maturitních zkoušek, je třeba se ptát, zda </w:t>
      </w:r>
      <w:r w:rsidR="00A31F43">
        <w:t>není plýtváním penězi udržování škol</w:t>
      </w:r>
      <w:r w:rsidR="0041411A">
        <w:t xml:space="preserve">, kde je </w:t>
      </w:r>
      <w:r w:rsidR="00A31F43">
        <w:t>například až poloviční úmrtnost</w:t>
      </w:r>
      <w:r w:rsidR="00784A17">
        <w:t xml:space="preserve"> u maturit</w:t>
      </w:r>
      <w:r w:rsidR="00A31F43">
        <w:t xml:space="preserve">. </w:t>
      </w:r>
      <w:r w:rsidR="0041411A">
        <w:t xml:space="preserve">Bohužel z toho </w:t>
      </w:r>
      <w:r w:rsidR="00E078D0">
        <w:t xml:space="preserve">nikdo z toho nevyvozuje důsledky. </w:t>
      </w:r>
      <w:r w:rsidR="00F52EDB">
        <w:t>P</w:t>
      </w:r>
      <w:r w:rsidR="0041411A">
        <w:t xml:space="preserve">řitom to lze </w:t>
      </w:r>
      <w:r w:rsidR="00F52EDB">
        <w:t xml:space="preserve">tuto situaci </w:t>
      </w:r>
      <w:r w:rsidR="0041411A">
        <w:t>srovnat s</w:t>
      </w:r>
      <w:r w:rsidR="00F52EDB">
        <w:t>  tím</w:t>
      </w:r>
      <w:r w:rsidR="00E25FE5">
        <w:t>, jako kdy</w:t>
      </w:r>
      <w:r w:rsidR="0041411A">
        <w:t>by</w:t>
      </w:r>
      <w:r w:rsidR="00784A17">
        <w:t xml:space="preserve"> v</w:t>
      </w:r>
      <w:r w:rsidR="00E25FE5">
        <w:t> </w:t>
      </w:r>
      <w:r w:rsidR="00784A17">
        <w:t>nemocnici</w:t>
      </w:r>
      <w:r w:rsidR="0041411A">
        <w:t xml:space="preserve"> </w:t>
      </w:r>
      <w:r w:rsidR="00E078D0">
        <w:t xml:space="preserve">zemřela polovina pacientů na slepé střevo. Na tento stav by reagovaly příslušné orgány naprosto </w:t>
      </w:r>
      <w:r w:rsidR="006E51F8">
        <w:t>jinak, než</w:t>
      </w:r>
      <w:r w:rsidR="00F62AE0">
        <w:t xml:space="preserve"> je tomu ve školství</w:t>
      </w:r>
      <w:r w:rsidR="0041411A">
        <w:t>.</w:t>
      </w:r>
      <w:r w:rsidR="00F62AE0">
        <w:t xml:space="preserve"> </w:t>
      </w:r>
    </w:p>
    <w:p w:rsidR="00DA323F" w:rsidRDefault="00F62AE0" w:rsidP="00784A17">
      <w:pPr>
        <w:jc w:val="both"/>
      </w:pPr>
      <w:r>
        <w:t xml:space="preserve">Další prioritou jsou </w:t>
      </w:r>
      <w:r w:rsidRPr="00F62AE0">
        <w:rPr>
          <w:b/>
        </w:rPr>
        <w:t xml:space="preserve">platy </w:t>
      </w:r>
      <w:r w:rsidRPr="00F62AE0">
        <w:rPr>
          <w:b/>
        </w:rPr>
        <w:lastRenderedPageBreak/>
        <w:t>učitelů</w:t>
      </w:r>
      <w:r>
        <w:rPr>
          <w:b/>
        </w:rPr>
        <w:t xml:space="preserve">. </w:t>
      </w:r>
      <w:r>
        <w:t xml:space="preserve">Před volbami politici požadují zvýšení platů učitelů, což se děje zvýšením tarifů a snížením osobních ohodnocení, </w:t>
      </w:r>
      <w:r w:rsidR="00784A17">
        <w:t>ale mzdy se</w:t>
      </w:r>
      <w:r w:rsidR="00A31F43">
        <w:t xml:space="preserve"> tímto </w:t>
      </w:r>
      <w:r>
        <w:t xml:space="preserve">prakticky </w:t>
      </w:r>
      <w:r w:rsidR="00A31F43">
        <w:t xml:space="preserve">nemění. </w:t>
      </w:r>
      <w:r>
        <w:t xml:space="preserve">Finanční prostředky se rozptýlí na nultý ročník školy nebo na deváté třídy, pro jejichž existenci není žádný rozumný důvod. 85 % </w:t>
      </w:r>
      <w:r w:rsidR="00A31F43">
        <w:t xml:space="preserve">mladých lidí </w:t>
      </w:r>
      <w:r>
        <w:t xml:space="preserve">studuje většinou do 26 let. Jak </w:t>
      </w:r>
      <w:r w:rsidR="00A31F43">
        <w:t xml:space="preserve">dále </w:t>
      </w:r>
      <w:r>
        <w:t>uvedl, jeho dědeček maturoval v </w:t>
      </w:r>
      <w:proofErr w:type="gramStart"/>
      <w:r>
        <w:t>16-ti</w:t>
      </w:r>
      <w:proofErr w:type="gramEnd"/>
      <w:r>
        <w:t>, jeho otec v 17-ti letech</w:t>
      </w:r>
      <w:r w:rsidR="0041411A">
        <w:t xml:space="preserve"> a dobře se </w:t>
      </w:r>
      <w:r w:rsidR="00A31F43">
        <w:t xml:space="preserve">prosadil, </w:t>
      </w:r>
      <w:r>
        <w:t>on sám v 18-ti letech a jeho syn Vojtěch, který jej na přednášku vezl, v 19-ti letech. Bohužel tento nárůst s sebou nese ničení</w:t>
      </w:r>
      <w:r w:rsidR="0041411A">
        <w:t xml:space="preserve"> morálních schopností </w:t>
      </w:r>
      <w:r w:rsidR="00573DAA">
        <w:t>a</w:t>
      </w:r>
      <w:r w:rsidR="00E25FE5">
        <w:t> </w:t>
      </w:r>
      <w:r w:rsidR="00573DAA">
        <w:t xml:space="preserve">motivace </w:t>
      </w:r>
      <w:r w:rsidR="0041411A">
        <w:t>pracovat.</w:t>
      </w:r>
    </w:p>
    <w:p w:rsidR="00F62AE0" w:rsidRDefault="00784A17" w:rsidP="00784A17">
      <w:pPr>
        <w:jc w:val="both"/>
      </w:pPr>
      <w:r>
        <w:t>„</w:t>
      </w:r>
      <w:r w:rsidR="00F62AE0">
        <w:t>Jak to vypadá s jednotlivými třídami? Tak v případě prvňáků máme velmi dobré výsledky. Děti a rodiče jsou motivováni, ředitelé zpravidla nechají učit prváky ty nejlepší učitelky. Později se situace mění. Není správné rozšiřování počtu hodin.</w:t>
      </w:r>
      <w:r>
        <w:t>“</w:t>
      </w:r>
      <w:r w:rsidR="00F62AE0">
        <w:t xml:space="preserve"> Pan Klaus kritizoval hodiny tělocviku a druhého jazyka navíc. Řekl, že místo 32</w:t>
      </w:r>
      <w:r w:rsidR="00F52EDB">
        <w:t> </w:t>
      </w:r>
      <w:r w:rsidR="00F62AE0">
        <w:t>hodin</w:t>
      </w:r>
      <w:r w:rsidR="00F52EDB">
        <w:t xml:space="preserve"> výuky</w:t>
      </w:r>
      <w:r w:rsidR="00F62AE0">
        <w:t xml:space="preserve">, by klidně </w:t>
      </w:r>
      <w:r w:rsidR="00A31F43">
        <w:t xml:space="preserve">k dosažení požadované úrovně </w:t>
      </w:r>
      <w:r w:rsidR="00F62AE0">
        <w:t>stačilo 27.</w:t>
      </w:r>
      <w:r w:rsidR="00F22A9B">
        <w:t xml:space="preserve"> </w:t>
      </w:r>
    </w:p>
    <w:p w:rsidR="00F22A9B" w:rsidRDefault="00A31F43" w:rsidP="00784A17">
      <w:pPr>
        <w:jc w:val="both"/>
      </w:pPr>
      <w:r>
        <w:t xml:space="preserve">Poté se </w:t>
      </w:r>
      <w:r w:rsidR="0041411A">
        <w:t>vyjádřil k</w:t>
      </w:r>
      <w:r w:rsidR="00573DAA">
        <w:t> </w:t>
      </w:r>
      <w:r w:rsidR="00F22A9B">
        <w:t>inkluz</w:t>
      </w:r>
      <w:r w:rsidR="00573DAA">
        <w:t>i, o</w:t>
      </w:r>
      <w:r w:rsidR="00F52EDB">
        <w:t> </w:t>
      </w:r>
      <w:r w:rsidR="00573DAA">
        <w:t xml:space="preserve">níž se říkalo, že </w:t>
      </w:r>
      <w:r w:rsidR="00F22A9B">
        <w:t>bude stát necelou miliardu</w:t>
      </w:r>
      <w:r w:rsidR="00573DAA">
        <w:t xml:space="preserve">, ale náklady činí </w:t>
      </w:r>
      <w:r w:rsidR="00F22A9B">
        <w:t>kolem 7</w:t>
      </w:r>
      <w:r w:rsidR="00E25FE5">
        <w:t> </w:t>
      </w:r>
      <w:r w:rsidR="00F22A9B">
        <w:t xml:space="preserve">miliard a </w:t>
      </w:r>
      <w:r w:rsidR="00573DAA">
        <w:t xml:space="preserve">navíc </w:t>
      </w:r>
      <w:r w:rsidR="00F22A9B">
        <w:t xml:space="preserve">zbytečně zatěžuje školy. </w:t>
      </w:r>
      <w:r>
        <w:t>Pro nadané je inkluze přítěží, pro slabší vede k devastaci.</w:t>
      </w:r>
    </w:p>
    <w:p w:rsidR="00F22A9B" w:rsidRDefault="00A31F43" w:rsidP="00784A17">
      <w:pPr>
        <w:jc w:val="both"/>
      </w:pPr>
      <w:r>
        <w:t>Mezi závažné problémy patří i to, že n</w:t>
      </w:r>
      <w:r w:rsidR="00F22A9B">
        <w:t xml:space="preserve">ejsou stanoveny znalosti, které </w:t>
      </w:r>
      <w:r>
        <w:t xml:space="preserve">by měli mít deváťáci. </w:t>
      </w:r>
      <w:r w:rsidR="00F22A9B">
        <w:t>V</w:t>
      </w:r>
      <w:r>
        <w:t> </w:t>
      </w:r>
      <w:r w:rsidR="00F22A9B">
        <w:t xml:space="preserve">našem školství je největší rozdíl </w:t>
      </w:r>
      <w:r>
        <w:t xml:space="preserve">v Evropské unii </w:t>
      </w:r>
      <w:r w:rsidR="00F22A9B">
        <w:t xml:space="preserve">mezi čtvrtinou těch nejlepších a těmi nejslabšími. A pro blaho společnosti je nutné zvýšit úroveň </w:t>
      </w:r>
      <w:r>
        <w:t xml:space="preserve">právě </w:t>
      </w:r>
      <w:r w:rsidR="00F22A9B">
        <w:t xml:space="preserve">těch, kteří sotva dokáží číst nápisy, </w:t>
      </w:r>
      <w:r w:rsidR="00573DAA">
        <w:t xml:space="preserve">ale </w:t>
      </w:r>
      <w:r>
        <w:t xml:space="preserve">jinak nečtou, neboť přečíst knihu je pro ně problém. </w:t>
      </w:r>
    </w:p>
    <w:p w:rsidR="00F22A9B" w:rsidRDefault="00F22A9B" w:rsidP="00784A17">
      <w:pPr>
        <w:jc w:val="both"/>
      </w:pPr>
      <w:r>
        <w:t xml:space="preserve">Kromě důslednosti je nutná také </w:t>
      </w:r>
      <w:r w:rsidRPr="00F22A9B">
        <w:rPr>
          <w:b/>
        </w:rPr>
        <w:t>jednoduchost</w:t>
      </w:r>
      <w:r>
        <w:rPr>
          <w:b/>
        </w:rPr>
        <w:t>.</w:t>
      </w:r>
      <w:r w:rsidR="00A31F43">
        <w:rPr>
          <w:b/>
        </w:rPr>
        <w:t xml:space="preserve"> </w:t>
      </w:r>
      <w:r w:rsidRPr="00F22A9B">
        <w:t xml:space="preserve">Do </w:t>
      </w:r>
      <w:r>
        <w:t>roku 2003 jsme neměli žádný školský zákon. Dnes má 300 stran a k tomu vyhlášky a</w:t>
      </w:r>
      <w:r w:rsidR="00573DAA">
        <w:t> </w:t>
      </w:r>
      <w:r>
        <w:t xml:space="preserve">nařízení vlády. Mnoho publikovaných zákonů nemá ředitel či ředitelka </w:t>
      </w:r>
      <w:r w:rsidR="00A31F43">
        <w:t xml:space="preserve">školy </w:t>
      </w:r>
      <w:r>
        <w:t xml:space="preserve">vůbec šanci přečíst. </w:t>
      </w:r>
    </w:p>
    <w:p w:rsidR="00F22A9B" w:rsidRDefault="00F22A9B" w:rsidP="00784A17">
      <w:pPr>
        <w:jc w:val="both"/>
      </w:pPr>
      <w:r>
        <w:t>Neopodstatněné také bylo za</w:t>
      </w:r>
      <w:r w:rsidR="00A31F43">
        <w:t>veden</w:t>
      </w:r>
      <w:r w:rsidR="007E0E3F">
        <w:t>í</w:t>
      </w:r>
      <w:r>
        <w:t xml:space="preserve"> </w:t>
      </w:r>
      <w:r w:rsidR="00784A17">
        <w:t>školních vzdělávacích programů (</w:t>
      </w:r>
      <w:r w:rsidR="00A31F43">
        <w:t>Š</w:t>
      </w:r>
      <w:r>
        <w:t>VP</w:t>
      </w:r>
      <w:r w:rsidR="00784A17">
        <w:t>)</w:t>
      </w:r>
      <w:r>
        <w:t xml:space="preserve"> a k tomu další akty, které se nedají ani přečíst. Op</w:t>
      </w:r>
      <w:r w:rsidR="00784A17">
        <w:t>roti těmto mezipředmětovým</w:t>
      </w:r>
      <w:r w:rsidR="007E0E3F">
        <w:t xml:space="preserve"> byly odnepaměti </w:t>
      </w:r>
      <w:r w:rsidR="00573DAA">
        <w:t>klasické osnovy</w:t>
      </w:r>
      <w:r w:rsidR="007E0E3F">
        <w:t>, jejichž dodržování se dalo snadno zkontrolovat,</w:t>
      </w:r>
      <w:r w:rsidR="00573DAA">
        <w:t xml:space="preserve"> a ne nějaké mezipředmětové vazby. </w:t>
      </w:r>
    </w:p>
    <w:p w:rsidR="00784A17" w:rsidRDefault="00E25FE5" w:rsidP="00784A17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7B34540" wp14:editId="43747DBE">
            <wp:simplePos x="0" y="0"/>
            <wp:positionH relativeFrom="column">
              <wp:posOffset>8255</wp:posOffset>
            </wp:positionH>
            <wp:positionV relativeFrom="paragraph">
              <wp:posOffset>377190</wp:posOffset>
            </wp:positionV>
            <wp:extent cx="3600450" cy="2879725"/>
            <wp:effectExtent l="0" t="0" r="0" b="0"/>
            <wp:wrapTight wrapText="bothSides">
              <wp:wrapPolygon edited="0">
                <wp:start x="0" y="0"/>
                <wp:lineTo x="0" y="21433"/>
                <wp:lineTo x="21486" y="21433"/>
                <wp:lineTo x="2148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clav Klaus m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86F">
        <w:t xml:space="preserve">Na školy po několika letech klidu pro </w:t>
      </w:r>
      <w:proofErr w:type="gramStart"/>
      <w:r w:rsidR="0030586F">
        <w:t>roce</w:t>
      </w:r>
      <w:proofErr w:type="gramEnd"/>
      <w:r w:rsidR="0030586F">
        <w:t xml:space="preserve"> 1989 znovu pronikají </w:t>
      </w:r>
      <w:r w:rsidR="007E0E3F">
        <w:t xml:space="preserve">na školy </w:t>
      </w:r>
      <w:r w:rsidR="0030586F">
        <w:t xml:space="preserve">ideologie. Přitom škola by měla být apolitická. </w:t>
      </w:r>
      <w:r w:rsidR="007E0E3F">
        <w:t>Ředitel školy č</w:t>
      </w:r>
      <w:r w:rsidR="0030586F">
        <w:t>asto přenechá</w:t>
      </w:r>
      <w:r w:rsidR="00784A17">
        <w:t xml:space="preserve"> realizaci požadavků</w:t>
      </w:r>
      <w:r w:rsidR="0030586F">
        <w:t xml:space="preserve"> </w:t>
      </w:r>
      <w:r w:rsidR="007E0E3F">
        <w:t xml:space="preserve">nadřízených institucí </w:t>
      </w:r>
      <w:r w:rsidR="00784A17">
        <w:t>na neziskových</w:t>
      </w:r>
      <w:r w:rsidR="0030586F">
        <w:t xml:space="preserve"> organizac</w:t>
      </w:r>
      <w:r w:rsidR="00784A17">
        <w:t>ích</w:t>
      </w:r>
      <w:r w:rsidR="0030586F">
        <w:t xml:space="preserve">. A </w:t>
      </w:r>
      <w:r w:rsidR="00784A17">
        <w:t>ty</w:t>
      </w:r>
      <w:r w:rsidR="007E0E3F">
        <w:t xml:space="preserve"> </w:t>
      </w:r>
      <w:r w:rsidR="0030586F">
        <w:t>učí žáky</w:t>
      </w:r>
      <w:r w:rsidR="007E0E3F">
        <w:t xml:space="preserve"> podle svých představ či </w:t>
      </w:r>
      <w:r w:rsidR="00784A17">
        <w:t xml:space="preserve">představ svých </w:t>
      </w:r>
      <w:r w:rsidR="007E0E3F">
        <w:t>chlebodárců</w:t>
      </w:r>
      <w:r w:rsidR="0030586F">
        <w:t>, kdo je zlý a kdo je hodný, kdo je zpátečnický</w:t>
      </w:r>
      <w:r w:rsidR="007E0E3F">
        <w:t>.</w:t>
      </w:r>
      <w:r w:rsidR="00784A17">
        <w:t xml:space="preserve"> Podstrkují</w:t>
      </w:r>
      <w:r w:rsidR="007E0E3F">
        <w:t xml:space="preserve"> své názory, </w:t>
      </w:r>
      <w:r w:rsidR="0030586F">
        <w:t>co je xenofobie</w:t>
      </w:r>
      <w:r w:rsidR="007E0E3F">
        <w:t xml:space="preserve"> a </w:t>
      </w:r>
      <w:proofErr w:type="spellStart"/>
      <w:r w:rsidR="0030586F">
        <w:t>fake</w:t>
      </w:r>
      <w:proofErr w:type="spellEnd"/>
      <w:r w:rsidR="0030586F">
        <w:t xml:space="preserve"> </w:t>
      </w:r>
      <w:proofErr w:type="spellStart"/>
      <w:r w:rsidR="0030586F">
        <w:t>news</w:t>
      </w:r>
      <w:proofErr w:type="spellEnd"/>
      <w:r w:rsidR="0030586F">
        <w:t xml:space="preserve">. </w:t>
      </w:r>
    </w:p>
    <w:p w:rsidR="007E0E3F" w:rsidRDefault="00173DE1" w:rsidP="00784A17">
      <w:pPr>
        <w:jc w:val="both"/>
      </w:pPr>
      <w:r w:rsidRPr="0059724A">
        <w:rPr>
          <w:rFonts w:cs="Calibri"/>
          <w:noProof/>
          <w:sz w:val="22"/>
        </w:rPr>
        <w:drawing>
          <wp:anchor distT="0" distB="0" distL="114300" distR="114300" simplePos="0" relativeHeight="251674624" behindDoc="1" locked="0" layoutInCell="1" allowOverlap="1" wp14:anchorId="04D1DF00" wp14:editId="0264C82A">
            <wp:simplePos x="0" y="0"/>
            <wp:positionH relativeFrom="column">
              <wp:posOffset>-962025</wp:posOffset>
            </wp:positionH>
            <wp:positionV relativeFrom="paragraph">
              <wp:posOffset>1216025</wp:posOffset>
            </wp:positionV>
            <wp:extent cx="866775" cy="511175"/>
            <wp:effectExtent l="0" t="0" r="9525" b="3175"/>
            <wp:wrapTight wrapText="bothSides">
              <wp:wrapPolygon edited="0">
                <wp:start x="0" y="0"/>
                <wp:lineTo x="0" y="20929"/>
                <wp:lineTo x="21363" y="20929"/>
                <wp:lineTo x="21363" y="0"/>
                <wp:lineTo x="0" y="0"/>
              </wp:wrapPolygon>
            </wp:wrapTight>
            <wp:docPr id="11" name="Obrázek 0" descr="Logo TŘEBÍČ Zdravé město 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0" descr="Logo TŘEBÍČ Zdravé město 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E3F">
        <w:t xml:space="preserve">Podle současné ideologie se ve školách nemá moc učit, na tom prý nesejde, ale má to být příprava na celoživotní kompetence, má se </w:t>
      </w:r>
      <w:r w:rsidR="00784A17">
        <w:t>učit snadnými a zábavnými metodami</w:t>
      </w:r>
      <w:r w:rsidR="00DA239A">
        <w:t>,</w:t>
      </w:r>
      <w:r w:rsidR="007E0E3F">
        <w:t xml:space="preserve"> a</w:t>
      </w:r>
      <w:r w:rsidR="00DA239A">
        <w:t> </w:t>
      </w:r>
      <w:r w:rsidR="00E25FE5">
        <w:t>že</w:t>
      </w:r>
      <w:r w:rsidR="007E0E3F">
        <w:t xml:space="preserve"> vše se má skloubit s </w:t>
      </w:r>
      <w:r w:rsidR="00E25FE5">
        <w:t>tvrzením</w:t>
      </w:r>
      <w:r w:rsidR="007E0E3F">
        <w:t xml:space="preserve">, že celý svět je nám nakloněn a je třeba se na </w:t>
      </w:r>
      <w:bookmarkStart w:id="0" w:name="_GoBack"/>
      <w:bookmarkEnd w:id="0"/>
      <w:r w:rsidR="007E0E3F">
        <w:t xml:space="preserve">to připravit. </w:t>
      </w:r>
    </w:p>
    <w:p w:rsidR="0030586F" w:rsidRDefault="0030586F" w:rsidP="00784A17">
      <w:pPr>
        <w:jc w:val="both"/>
      </w:pPr>
      <w:r>
        <w:t xml:space="preserve">V současnosti jsou různé vysoké školy, které jsou vhodné pro ty, </w:t>
      </w:r>
      <w:r w:rsidR="00EB75C7">
        <w:t>kteří by klasické</w:t>
      </w:r>
      <w:r>
        <w:t xml:space="preserve"> obory </w:t>
      </w:r>
      <w:r w:rsidR="007E0E3F">
        <w:t xml:space="preserve">nezvládli. </w:t>
      </w:r>
      <w:r>
        <w:t>Například různ</w:t>
      </w:r>
      <w:r w:rsidR="00EB4E66">
        <w:t xml:space="preserve">é </w:t>
      </w:r>
      <w:r w:rsidR="007E0E3F">
        <w:t xml:space="preserve">vysoké </w:t>
      </w:r>
      <w:r w:rsidR="00EB4E66">
        <w:t xml:space="preserve">školy správní či </w:t>
      </w:r>
      <w:proofErr w:type="spellStart"/>
      <w:r w:rsidR="00EB4E66">
        <w:t>rekreologie</w:t>
      </w:r>
      <w:proofErr w:type="spellEnd"/>
      <w:r w:rsidR="00EB4E66">
        <w:t>.</w:t>
      </w:r>
      <w:r w:rsidR="00146E50">
        <w:t xml:space="preserve"> </w:t>
      </w:r>
      <w:r w:rsidR="007E0E3F">
        <w:t>Pan Klaus také</w:t>
      </w:r>
      <w:r w:rsidR="00146E50">
        <w:t xml:space="preserve"> kritizoval požadavk</w:t>
      </w:r>
      <w:r w:rsidR="007E0E3F">
        <w:t>y</w:t>
      </w:r>
      <w:r w:rsidR="00146E50">
        <w:t xml:space="preserve"> zaměstnavatelů na </w:t>
      </w:r>
      <w:r w:rsidR="007E0E3F">
        <w:t xml:space="preserve">vysokoškolské </w:t>
      </w:r>
      <w:r w:rsidR="00146E50">
        <w:t xml:space="preserve">vzdělání </w:t>
      </w:r>
      <w:r w:rsidR="00784A17">
        <w:t>od stupně bakalářského</w:t>
      </w:r>
      <w:r w:rsidR="007E0E3F">
        <w:t xml:space="preserve"> </w:t>
      </w:r>
      <w:r w:rsidR="00146E50">
        <w:t xml:space="preserve">u činností, které zcela prokazatelně </w:t>
      </w:r>
      <w:r w:rsidR="007E0E3F">
        <w:t xml:space="preserve">toto </w:t>
      </w:r>
      <w:r w:rsidR="00146E50">
        <w:t>vzdělání nevyžadují.</w:t>
      </w:r>
    </w:p>
    <w:p w:rsidR="00EB4E66" w:rsidRDefault="00DA239A" w:rsidP="00784A17">
      <w:pPr>
        <w:jc w:val="both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 wp14:anchorId="75F8CD3A" wp14:editId="64E6283F">
            <wp:simplePos x="0" y="0"/>
            <wp:positionH relativeFrom="column">
              <wp:posOffset>1996440</wp:posOffset>
            </wp:positionH>
            <wp:positionV relativeFrom="paragraph">
              <wp:posOffset>73660</wp:posOffset>
            </wp:positionV>
            <wp:extent cx="4157980" cy="2339975"/>
            <wp:effectExtent l="0" t="0" r="0" b="3175"/>
            <wp:wrapTight wrapText="bothSides">
              <wp:wrapPolygon edited="0">
                <wp:start x="0" y="0"/>
                <wp:lineTo x="0" y="21453"/>
                <wp:lineTo x="21475" y="21453"/>
                <wp:lineTo x="21475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 V. Klaus_ml.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7980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E3F">
        <w:t xml:space="preserve">V aule </w:t>
      </w:r>
      <w:r w:rsidR="00EB514B">
        <w:t>Katolického gymnázia</w:t>
      </w:r>
      <w:r w:rsidR="007E0E3F">
        <w:t xml:space="preserve"> připomenul</w:t>
      </w:r>
      <w:r w:rsidR="00EB514B">
        <w:t xml:space="preserve">, že </w:t>
      </w:r>
      <w:r w:rsidR="00EB4E66">
        <w:t xml:space="preserve">podle </w:t>
      </w:r>
      <w:r w:rsidR="00EB514B">
        <w:t xml:space="preserve">Bible </w:t>
      </w:r>
      <w:r w:rsidR="00D865CC">
        <w:t>všechno zlo i všechno dobro pochází</w:t>
      </w:r>
      <w:r w:rsidR="00EB514B">
        <w:t xml:space="preserve"> ze slova. </w:t>
      </w:r>
      <w:r w:rsidR="00146E50">
        <w:t xml:space="preserve">Ze slova vychází </w:t>
      </w:r>
      <w:proofErr w:type="spellStart"/>
      <w:r w:rsidR="00146E50">
        <w:t>marx</w:t>
      </w:r>
      <w:proofErr w:type="spellEnd"/>
      <w:r w:rsidR="00146E50">
        <w:t xml:space="preserve">-leninská ideologie či názory na jedinečnost </w:t>
      </w:r>
      <w:r w:rsidR="007E0E3F">
        <w:t xml:space="preserve">a nadřazenost </w:t>
      </w:r>
      <w:r w:rsidR="00146E50">
        <w:t>německého národa</w:t>
      </w:r>
      <w:r w:rsidR="007E0E3F">
        <w:t>, které vedly v minulém století k mnoha lidským obětem</w:t>
      </w:r>
      <w:r w:rsidR="00146E50">
        <w:t xml:space="preserve">. </w:t>
      </w:r>
    </w:p>
    <w:p w:rsidR="007E0E3F" w:rsidRDefault="00173DE1" w:rsidP="00784A17">
      <w:pPr>
        <w:jc w:val="both"/>
      </w:pPr>
      <w:r w:rsidRPr="0059724A">
        <w:rPr>
          <w:rFonts w:cs="Calibri"/>
          <w:noProof/>
          <w:sz w:val="22"/>
        </w:rPr>
        <w:drawing>
          <wp:anchor distT="0" distB="0" distL="114300" distR="114300" simplePos="0" relativeHeight="251666432" behindDoc="1" locked="0" layoutInCell="1" allowOverlap="1" wp14:anchorId="793FDAD1" wp14:editId="21BA8B79">
            <wp:simplePos x="0" y="0"/>
            <wp:positionH relativeFrom="column">
              <wp:posOffset>5337810</wp:posOffset>
            </wp:positionH>
            <wp:positionV relativeFrom="paragraph">
              <wp:posOffset>4445</wp:posOffset>
            </wp:positionV>
            <wp:extent cx="821690" cy="513080"/>
            <wp:effectExtent l="0" t="0" r="0" b="1270"/>
            <wp:wrapTight wrapText="bothSides">
              <wp:wrapPolygon edited="0">
                <wp:start x="0" y="0"/>
                <wp:lineTo x="0" y="20851"/>
                <wp:lineTo x="21032" y="20851"/>
                <wp:lineTo x="21032" y="0"/>
                <wp:lineTo x="0" y="0"/>
              </wp:wrapPolygon>
            </wp:wrapTight>
            <wp:docPr id="3" name="Obrázek 0" descr="Logo TŘEBÍČ Zdravé město 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0" descr="Logo TŘEBÍČ Zdravé město 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E3F">
        <w:t>Kritizoval příliš mnoho projednávaných zákonů. Sdělil nám, že n</w:t>
      </w:r>
      <w:r w:rsidR="00D865CC">
        <w:t>a každé schůzi poslanecké sněmovny se předkládá zhruba 30 nových z</w:t>
      </w:r>
      <w:r w:rsidR="00784A17">
        <w:t>ákonů. Z toho jedna třetina je</w:t>
      </w:r>
      <w:r w:rsidR="00D865CC">
        <w:t xml:space="preserve"> z Evropské unie. Ty předloží přísluš</w:t>
      </w:r>
      <w:r w:rsidR="00784A17">
        <w:t>ný ministr a o nich se nedebatuje</w:t>
      </w:r>
      <w:r w:rsidR="00D865CC">
        <w:t xml:space="preserve">. Jen se nahlásí termín, do kdy se musí implementovat. Jejich nepřijetí </w:t>
      </w:r>
      <w:r w:rsidR="00FA1A1F">
        <w:t>by znamenalo obrovskou pokutu, například ve výši miliardy euro. Takto byl implementován zcela zbytečný zákon GDPR, neboť pokud by někdo ukradl data, v našich zákonech to už máme</w:t>
      </w:r>
      <w:r w:rsidR="007E0E3F">
        <w:t xml:space="preserve"> ošetřeno</w:t>
      </w:r>
      <w:r w:rsidR="00FA1A1F">
        <w:t xml:space="preserve">. </w:t>
      </w:r>
      <w:r w:rsidR="007E0E3F">
        <w:t xml:space="preserve">Pan Klaus se nám pokusil přiblížit </w:t>
      </w:r>
      <w:r w:rsidR="00FA1A1F">
        <w:t>GDPR př</w:t>
      </w:r>
      <w:r w:rsidR="00784A17">
        <w:t>íkladem - jako</w:t>
      </w:r>
      <w:r w:rsidR="007E0E3F">
        <w:t xml:space="preserve"> </w:t>
      </w:r>
      <w:r w:rsidR="00FA1A1F">
        <w:t xml:space="preserve">kdybychom chtěli </w:t>
      </w:r>
      <w:r w:rsidR="007E0E3F">
        <w:t xml:space="preserve">zamezit </w:t>
      </w:r>
      <w:r w:rsidR="00FA1A1F">
        <w:t>krádež</w:t>
      </w:r>
      <w:r w:rsidR="007E0E3F">
        <w:t>ím</w:t>
      </w:r>
      <w:r w:rsidR="00FA1A1F">
        <w:t xml:space="preserve"> tím, že bychom všem zavázali ruce. </w:t>
      </w:r>
    </w:p>
    <w:p w:rsidR="00D865CC" w:rsidRDefault="007E0E3F" w:rsidP="00784A17">
      <w:pPr>
        <w:jc w:val="both"/>
      </w:pPr>
      <w:r>
        <w:t xml:space="preserve">Potom se zmínil o druhé </w:t>
      </w:r>
      <w:r w:rsidR="00FA1A1F">
        <w:t>třetin</w:t>
      </w:r>
      <w:r>
        <w:t>ě</w:t>
      </w:r>
      <w:r w:rsidR="00FA1A1F">
        <w:t xml:space="preserve"> zákonů</w:t>
      </w:r>
      <w:r>
        <w:t xml:space="preserve">, které jsou projednávány a schvalovány pro lobbisty, </w:t>
      </w:r>
      <w:r w:rsidR="00FA1A1F">
        <w:t xml:space="preserve">jako například zákony </w:t>
      </w:r>
      <w:r w:rsidR="006E2076">
        <w:t xml:space="preserve">pro </w:t>
      </w:r>
      <w:r w:rsidR="00FA1A1F">
        <w:t xml:space="preserve">solární </w:t>
      </w:r>
      <w:r w:rsidR="006E2076">
        <w:t>barony.</w:t>
      </w:r>
      <w:r w:rsidR="00FA1A1F">
        <w:t xml:space="preserve"> A poslední třetina jsou zákony, které </w:t>
      </w:r>
      <w:r w:rsidR="00AB6AB4">
        <w:t xml:space="preserve">upravují či nahrazují stávající. Jako příklad uvedl pan Klaus </w:t>
      </w:r>
      <w:r w:rsidR="006E2076">
        <w:t>zákon</w:t>
      </w:r>
      <w:r w:rsidR="00AB6AB4">
        <w:t xml:space="preserve"> o </w:t>
      </w:r>
      <w:r w:rsidR="006E2076">
        <w:t>majetkov</w:t>
      </w:r>
      <w:r w:rsidR="00AB6AB4">
        <w:t xml:space="preserve">ém </w:t>
      </w:r>
      <w:r w:rsidR="00FA1A1F">
        <w:t xml:space="preserve">přiznání veřejných činitelů, ze kterého museli být vyňati starostové malých obcí. Jinak by to nechtěli dělat. </w:t>
      </w:r>
    </w:p>
    <w:p w:rsidR="00FA1A1F" w:rsidRDefault="00173DE1" w:rsidP="00784A17">
      <w:pPr>
        <w:jc w:val="both"/>
      </w:pPr>
      <w:r w:rsidRPr="0059724A">
        <w:rPr>
          <w:rFonts w:cs="Calibri"/>
          <w:noProof/>
          <w:sz w:val="22"/>
        </w:rPr>
        <w:drawing>
          <wp:anchor distT="0" distB="0" distL="114300" distR="114300" simplePos="0" relativeHeight="251668480" behindDoc="1" locked="0" layoutInCell="1" allowOverlap="1" wp14:anchorId="23AFDCC8" wp14:editId="2CB5A027">
            <wp:simplePos x="0" y="0"/>
            <wp:positionH relativeFrom="column">
              <wp:posOffset>1680210</wp:posOffset>
            </wp:positionH>
            <wp:positionV relativeFrom="paragraph">
              <wp:posOffset>641350</wp:posOffset>
            </wp:positionV>
            <wp:extent cx="821690" cy="513080"/>
            <wp:effectExtent l="0" t="0" r="0" b="1270"/>
            <wp:wrapTight wrapText="bothSides">
              <wp:wrapPolygon edited="0">
                <wp:start x="0" y="0"/>
                <wp:lineTo x="0" y="20851"/>
                <wp:lineTo x="21032" y="20851"/>
                <wp:lineTo x="21032" y="0"/>
                <wp:lineTo x="0" y="0"/>
              </wp:wrapPolygon>
            </wp:wrapTight>
            <wp:docPr id="6" name="Obrázek 0" descr="Logo TŘEBÍČ Zdravé město 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0" descr="Logo TŘEBÍČ Zdravé město 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39A"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1EAA7F31" wp14:editId="0DDE4954">
            <wp:simplePos x="0" y="0"/>
            <wp:positionH relativeFrom="column">
              <wp:posOffset>17780</wp:posOffset>
            </wp:positionH>
            <wp:positionV relativeFrom="paragraph">
              <wp:posOffset>625475</wp:posOffset>
            </wp:positionV>
            <wp:extent cx="2482850" cy="3619500"/>
            <wp:effectExtent l="0" t="0" r="0" b="0"/>
            <wp:wrapTight wrapText="bothSides">
              <wp:wrapPolygon edited="0">
                <wp:start x="0" y="0"/>
                <wp:lineTo x="0" y="21486"/>
                <wp:lineTo x="21379" y="21486"/>
                <wp:lineTo x="21379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 Václav Klaus ml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A17">
        <w:t>C</w:t>
      </w:r>
      <w:r w:rsidR="00FA1A1F">
        <w:t>o způsobilo</w:t>
      </w:r>
      <w:r w:rsidR="00AB6AB4">
        <w:t xml:space="preserve"> krizi ve vzdělávání</w:t>
      </w:r>
      <w:r w:rsidR="00FA1A1F">
        <w:t xml:space="preserve">? Je to jen nějaká chyba či selhání jednotlivců? </w:t>
      </w:r>
      <w:r w:rsidR="00AB6AB4">
        <w:t>Ne, jed</w:t>
      </w:r>
      <w:r w:rsidR="00FA1A1F">
        <w:t>ná se o</w:t>
      </w:r>
      <w:r w:rsidR="00E25FE5">
        <w:t> </w:t>
      </w:r>
      <w:r w:rsidR="00FA1A1F">
        <w:t xml:space="preserve">celosvětovou ideologii neomarxismu. Zatímco marxismus </w:t>
      </w:r>
      <w:r w:rsidR="00AB6AB4">
        <w:t xml:space="preserve">direktivně </w:t>
      </w:r>
      <w:r w:rsidR="00FA1A1F">
        <w:t xml:space="preserve">řešil, jak sebrat kapitalistovi majetek a hospodařit v něm </w:t>
      </w:r>
      <w:r w:rsidR="00AB6AB4">
        <w:t xml:space="preserve">socialistickým způsobem. </w:t>
      </w:r>
      <w:r w:rsidR="00784A17">
        <w:t>Například n</w:t>
      </w:r>
      <w:r w:rsidR="00AB6AB4">
        <w:t>e</w:t>
      </w:r>
      <w:r w:rsidR="00FA1A1F">
        <w:t>návidí rodiny</w:t>
      </w:r>
      <w:r w:rsidR="00AB6AB4">
        <w:t xml:space="preserve"> a</w:t>
      </w:r>
      <w:r w:rsidR="00E25FE5">
        <w:t> </w:t>
      </w:r>
      <w:r w:rsidR="00AB6AB4">
        <w:t>místo rodiny prosazuje manželství osob stejného pohlaví.</w:t>
      </w:r>
      <w:r w:rsidR="00FA1A1F">
        <w:t xml:space="preserve"> </w:t>
      </w:r>
      <w:r w:rsidR="006E2076">
        <w:t xml:space="preserve">Montuje se lidem do jejich soukromí. </w:t>
      </w:r>
      <w:r w:rsidR="00AB6AB4">
        <w:t xml:space="preserve">Rodina pro ně není </w:t>
      </w:r>
      <w:r w:rsidR="006E2076">
        <w:t>tatín</w:t>
      </w:r>
      <w:r w:rsidR="00AB6AB4">
        <w:t>e</w:t>
      </w:r>
      <w:r w:rsidR="006E2076">
        <w:t>k, mamink</w:t>
      </w:r>
      <w:r w:rsidR="00AB6AB4">
        <w:t>a</w:t>
      </w:r>
      <w:r w:rsidR="00784A17">
        <w:t xml:space="preserve"> a</w:t>
      </w:r>
      <w:r w:rsidR="00E25FE5">
        <w:t> </w:t>
      </w:r>
      <w:r w:rsidR="00784A17">
        <w:t>děti</w:t>
      </w:r>
      <w:r w:rsidR="006E2076">
        <w:t>.</w:t>
      </w:r>
    </w:p>
    <w:p w:rsidR="006E2076" w:rsidRDefault="006E2076" w:rsidP="00784A17">
      <w:pPr>
        <w:jc w:val="both"/>
      </w:pPr>
      <w:r>
        <w:t xml:space="preserve">Ve starověku jsme mohli sledovat střety mezi centrem a perifériemi, ve středověku převládal střet o vliv mezi církví a státem, za první republiky mezi městem a venkovem, v osmdesátých letech mezi komunismem a antikomunismem, potom </w:t>
      </w:r>
      <w:r w:rsidR="00AB6AB4">
        <w:t xml:space="preserve">v devadesátých letech </w:t>
      </w:r>
      <w:r>
        <w:t xml:space="preserve">nastal </w:t>
      </w:r>
      <w:proofErr w:type="spellStart"/>
      <w:r>
        <w:t>levo</w:t>
      </w:r>
      <w:proofErr w:type="spellEnd"/>
      <w:r>
        <w:t xml:space="preserve">-pravý souboj. </w:t>
      </w:r>
      <w:r w:rsidR="00784A17">
        <w:t>Třeba mezi panem prezidentem Klausem</w:t>
      </w:r>
      <w:r w:rsidR="00AB6AB4">
        <w:t xml:space="preserve"> a </w:t>
      </w:r>
      <w:r w:rsidR="00784A17">
        <w:t xml:space="preserve">panem prezidentem </w:t>
      </w:r>
      <w:r w:rsidR="00AB6AB4">
        <w:t xml:space="preserve">Zemanem. </w:t>
      </w:r>
      <w:r>
        <w:t xml:space="preserve">Dnes </w:t>
      </w:r>
      <w:r w:rsidR="00AB6AB4">
        <w:t xml:space="preserve">není střetem hodnota DPH, ale například </w:t>
      </w:r>
      <w:r>
        <w:t xml:space="preserve">otázka, zda má národ </w:t>
      </w:r>
      <w:r w:rsidR="00784A17">
        <w:t xml:space="preserve">vůbec </w:t>
      </w:r>
      <w:r>
        <w:t>právo bránit své hranice. Hledá se nové těžiště</w:t>
      </w:r>
      <w:r w:rsidR="00AB6AB4">
        <w:t xml:space="preserve"> vztahů ve společnosti. V té žijí </w:t>
      </w:r>
      <w:r>
        <w:t>lidé typu „</w:t>
      </w:r>
      <w:proofErr w:type="spellStart"/>
      <w:r>
        <w:t>belong</w:t>
      </w:r>
      <w:proofErr w:type="spellEnd"/>
      <w:r>
        <w:t xml:space="preserve"> </w:t>
      </w:r>
      <w:proofErr w:type="spellStart"/>
      <w:r>
        <w:t>somewhere</w:t>
      </w:r>
      <w:proofErr w:type="spellEnd"/>
      <w:r>
        <w:t>“ a „</w:t>
      </w:r>
      <w:proofErr w:type="spellStart"/>
      <w:r>
        <w:t>belong</w:t>
      </w:r>
      <w:proofErr w:type="spellEnd"/>
      <w:r>
        <w:t xml:space="preserve"> </w:t>
      </w:r>
      <w:proofErr w:type="spellStart"/>
      <w:r>
        <w:t>anywhere</w:t>
      </w:r>
      <w:proofErr w:type="spellEnd"/>
      <w:r>
        <w:t>“, tedy ti, kteří někam patří</w:t>
      </w:r>
      <w:r w:rsidR="00AB6AB4">
        <w:t>, hlásí se k dědictví otců</w:t>
      </w:r>
      <w:r>
        <w:t xml:space="preserve"> a ti, kte</w:t>
      </w:r>
      <w:r w:rsidR="00AB6AB4">
        <w:t>ří n</w:t>
      </w:r>
      <w:r w:rsidR="00784A17">
        <w:t>epatří nikam a je jim to jedno.</w:t>
      </w:r>
    </w:p>
    <w:p w:rsidR="00FA1A1F" w:rsidRDefault="00AB6AB4" w:rsidP="00784A17">
      <w:pPr>
        <w:jc w:val="both"/>
      </w:pPr>
      <w:r>
        <w:t>Ze slov pana Klause vyplynulo, že n</w:t>
      </w:r>
      <w:r w:rsidR="006E2076">
        <w:t xml:space="preserve">ám přísluší </w:t>
      </w:r>
      <w:r>
        <w:t xml:space="preserve">usilovat o </w:t>
      </w:r>
      <w:r w:rsidR="006E2076">
        <w:t>návrat ke konzervativním hodnotám, které představuje občan, rodina, obec, stát.</w:t>
      </w:r>
    </w:p>
    <w:p w:rsidR="00DA323F" w:rsidRDefault="00F3001C" w:rsidP="00784A17">
      <w:pPr>
        <w:jc w:val="both"/>
        <w:rPr>
          <w:i/>
        </w:rPr>
      </w:pPr>
      <w:r w:rsidRPr="00F3001C">
        <w:rPr>
          <w:i/>
        </w:rPr>
        <w:t xml:space="preserve">Podle přednášky sepsal Antonín Malach </w:t>
      </w:r>
      <w:proofErr w:type="gramStart"/>
      <w:r w:rsidRPr="00F3001C">
        <w:rPr>
          <w:i/>
        </w:rPr>
        <w:t>26.6.2018</w:t>
      </w:r>
      <w:proofErr w:type="gramEnd"/>
    </w:p>
    <w:p w:rsidR="0034079C" w:rsidRDefault="0034079C" w:rsidP="00784A17">
      <w:pPr>
        <w:jc w:val="both"/>
        <w:rPr>
          <w:i/>
        </w:rPr>
      </w:pPr>
      <w:r>
        <w:rPr>
          <w:i/>
        </w:rPr>
        <w:t xml:space="preserve">Foto a video </w:t>
      </w:r>
      <w:hyperlink r:id="rId15" w:history="1">
        <w:r w:rsidR="000F6753" w:rsidRPr="00EB1F35">
          <w:rPr>
            <w:rStyle w:val="Hypertextovodkaz"/>
            <w:i/>
          </w:rPr>
          <w:t>https://www.youtube.com/watch?v=W4QfQ9CPZpQ</w:t>
        </w:r>
      </w:hyperlink>
      <w:r w:rsidR="000F6753">
        <w:rPr>
          <w:i/>
        </w:rPr>
        <w:t xml:space="preserve"> </w:t>
      </w:r>
      <w:r>
        <w:rPr>
          <w:i/>
        </w:rPr>
        <w:t>Vojtěch Malach</w:t>
      </w:r>
    </w:p>
    <w:p w:rsidR="00D01CEE" w:rsidRDefault="00D01CEE" w:rsidP="00784A17">
      <w:pPr>
        <w:jc w:val="both"/>
        <w:rPr>
          <w:i/>
        </w:rPr>
      </w:pPr>
    </w:p>
    <w:p w:rsidR="00DA239A" w:rsidRDefault="00DA239A" w:rsidP="00D01CEE">
      <w:pPr>
        <w:pStyle w:val="Nadpis2"/>
        <w:rPr>
          <w:rFonts w:eastAsia="Times New Roman"/>
          <w:lang w:eastAsia="cs-CZ"/>
        </w:rPr>
      </w:pPr>
    </w:p>
    <w:p w:rsidR="00D01CEE" w:rsidRPr="00D01CEE" w:rsidRDefault="00D01CEE" w:rsidP="00D01CEE">
      <w:pPr>
        <w:pStyle w:val="Nadpis2"/>
        <w:rPr>
          <w:rFonts w:eastAsia="Times New Roman"/>
          <w:lang w:eastAsia="cs-CZ"/>
        </w:rPr>
      </w:pPr>
      <w:r w:rsidRPr="00D01CEE">
        <w:rPr>
          <w:rFonts w:eastAsia="Times New Roman"/>
          <w:lang w:eastAsia="cs-CZ"/>
        </w:rPr>
        <w:t>Klaus (ODS): Chtěl bych žít v zemi, kde základem všeho je svobodný občan</w:t>
      </w:r>
    </w:p>
    <w:p w:rsidR="00D01CEE" w:rsidRDefault="00D01CEE" w:rsidP="00D01CEE">
      <w:pPr>
        <w:jc w:val="both"/>
        <w:rPr>
          <w:b/>
          <w:bCs/>
          <w:color w:val="555555"/>
          <w:szCs w:val="24"/>
          <w:lang w:eastAsia="cs-CZ"/>
        </w:rPr>
      </w:pPr>
      <w:r w:rsidRPr="00D01CEE">
        <w:rPr>
          <w:szCs w:val="24"/>
          <w:lang w:eastAsia="cs-CZ"/>
        </w:rPr>
        <w:t>11.07.2018 20:37</w:t>
      </w:r>
      <w:r>
        <w:rPr>
          <w:szCs w:val="24"/>
          <w:lang w:eastAsia="cs-CZ"/>
        </w:rPr>
        <w:t xml:space="preserve"> </w:t>
      </w:r>
      <w:r w:rsidRPr="00D01CEE">
        <w:rPr>
          <w:b/>
          <w:bCs/>
          <w:szCs w:val="24"/>
          <w:lang w:eastAsia="cs-CZ"/>
        </w:rPr>
        <w:t xml:space="preserve">Projev na 17. schůzi Poslanecké sněmovny 11. července 2018 k žádosti vlády premiéra Andreje </w:t>
      </w:r>
      <w:proofErr w:type="spellStart"/>
      <w:r w:rsidRPr="00D01CEE">
        <w:rPr>
          <w:b/>
          <w:bCs/>
          <w:szCs w:val="24"/>
          <w:lang w:eastAsia="cs-CZ"/>
        </w:rPr>
        <w:t>Babiše</w:t>
      </w:r>
      <w:proofErr w:type="spellEnd"/>
      <w:r w:rsidRPr="00D01CEE">
        <w:rPr>
          <w:b/>
          <w:bCs/>
          <w:szCs w:val="24"/>
          <w:lang w:eastAsia="cs-CZ"/>
        </w:rPr>
        <w:t xml:space="preserve"> o vyslovení důvěry</w:t>
      </w:r>
      <w:r>
        <w:rPr>
          <w:b/>
          <w:bCs/>
          <w:szCs w:val="24"/>
          <w:lang w:eastAsia="cs-CZ"/>
        </w:rPr>
        <w:t xml:space="preserve"> </w:t>
      </w:r>
      <w:r w:rsidRPr="00D01CEE">
        <w:rPr>
          <w:bCs/>
          <w:szCs w:val="24"/>
          <w:lang w:eastAsia="cs-CZ"/>
        </w:rPr>
        <w:t>(</w:t>
      </w:r>
      <w:r w:rsidRPr="00D01CEE">
        <w:rPr>
          <w:color w:val="555555"/>
          <w:szCs w:val="24"/>
          <w:lang w:eastAsia="cs-CZ"/>
        </w:rPr>
        <w:t>Foto: </w:t>
      </w:r>
      <w:r w:rsidRPr="00D01CEE">
        <w:rPr>
          <w:bCs/>
          <w:color w:val="555555"/>
          <w:szCs w:val="24"/>
          <w:lang w:eastAsia="cs-CZ"/>
        </w:rPr>
        <w:t>Zuzana Koulová)</w:t>
      </w:r>
    </w:p>
    <w:p w:rsidR="00D01CEE" w:rsidRPr="00D01CEE" w:rsidRDefault="00D01CEE" w:rsidP="00D01CEE">
      <w:pPr>
        <w:jc w:val="both"/>
        <w:rPr>
          <w:szCs w:val="24"/>
          <w:lang w:eastAsia="cs-CZ"/>
        </w:rPr>
      </w:pPr>
      <w:r w:rsidRPr="00D01CEE">
        <w:rPr>
          <w:szCs w:val="24"/>
          <w:lang w:eastAsia="cs-CZ"/>
        </w:rPr>
        <w:t>Dobré odpoledne, dámy a pánové.</w:t>
      </w:r>
    </w:p>
    <w:p w:rsidR="00D01CEE" w:rsidRPr="00D01CEE" w:rsidRDefault="00CD7AC4" w:rsidP="00D01CEE">
      <w:pPr>
        <w:jc w:val="both"/>
        <w:rPr>
          <w:szCs w:val="24"/>
          <w:lang w:eastAsia="cs-CZ"/>
        </w:rPr>
      </w:pPr>
      <w:r w:rsidRPr="00D01CEE">
        <w:rPr>
          <w:noProof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 wp14:anchorId="567BF735" wp14:editId="6CC77F7F">
            <wp:simplePos x="0" y="0"/>
            <wp:positionH relativeFrom="column">
              <wp:posOffset>-13970</wp:posOffset>
            </wp:positionH>
            <wp:positionV relativeFrom="paragraph">
              <wp:posOffset>207645</wp:posOffset>
            </wp:positionV>
            <wp:extent cx="4176395" cy="2028825"/>
            <wp:effectExtent l="0" t="0" r="0" b="9525"/>
            <wp:wrapTight wrapText="bothSides">
              <wp:wrapPolygon edited="0">
                <wp:start x="0" y="0"/>
                <wp:lineTo x="0" y="21499"/>
                <wp:lineTo x="21478" y="21499"/>
                <wp:lineTo x="21478" y="0"/>
                <wp:lineTo x="0" y="0"/>
              </wp:wrapPolygon>
            </wp:wrapTight>
            <wp:docPr id="5" name="obrázek 1" descr="Klaus (ODS): Chtěl bych žít v zemi, kde základem všeho je svobodný obč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aus (ODS): Chtěl bych žít v zemi, kde základem všeho je svobodný obča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39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CEE" w:rsidRPr="00D01CEE">
        <w:rPr>
          <w:szCs w:val="24"/>
          <w:lang w:eastAsia="cs-CZ"/>
        </w:rPr>
        <w:t>Dovolte mi také říci několik slov. Konec konců o důvěru se uchází po sto letech dvacátá vláda naší České republiky od vzniku republiky, nepočítám tedy 47 let nacismu nebo komunismu.</w:t>
      </w:r>
    </w:p>
    <w:p w:rsidR="00D01CEE" w:rsidRPr="00D01CEE" w:rsidRDefault="00D01CEE" w:rsidP="00D01CEE">
      <w:pPr>
        <w:jc w:val="both"/>
        <w:rPr>
          <w:szCs w:val="24"/>
          <w:lang w:eastAsia="cs-CZ"/>
        </w:rPr>
      </w:pPr>
      <w:r w:rsidRPr="00D01CEE">
        <w:rPr>
          <w:szCs w:val="24"/>
          <w:lang w:eastAsia="cs-CZ"/>
        </w:rPr>
        <w:t>Dnes jde o důležitou událost pro republiku a nutno hned říci, pro jakou republiku. Chtěl bych žít v zemi, kde základem všeho je svobodný občan, samostatný svobodný občan a jeho rodina, protože bohatství společnosti, jakékoli, vzniká spontánními aktivitami svobodných lidí, nikoli regulacemi, dotacemi, daněmi ani vládou.</w:t>
      </w:r>
    </w:p>
    <w:p w:rsidR="00D01CEE" w:rsidRPr="00D01CEE" w:rsidRDefault="00D01CEE" w:rsidP="00D01CEE">
      <w:pPr>
        <w:jc w:val="both"/>
        <w:rPr>
          <w:szCs w:val="24"/>
          <w:lang w:eastAsia="cs-CZ"/>
        </w:rPr>
      </w:pPr>
      <w:r w:rsidRPr="00D01CEE">
        <w:rPr>
          <w:szCs w:val="24"/>
          <w:lang w:eastAsia="cs-CZ"/>
        </w:rPr>
        <w:t xml:space="preserve">Chtěl bych žít v zemi, která má nízké daně a nízké výdaje státního rozpočtu, nikoli daně vysoké a nepřehledné a státní výdaje obrovské a rostoucí. A Ronald Reagan to kdysi nazval </w:t>
      </w:r>
      <w:proofErr w:type="spellStart"/>
      <w:r w:rsidRPr="00D01CEE">
        <w:rPr>
          <w:szCs w:val="24"/>
          <w:lang w:eastAsia="cs-CZ"/>
        </w:rPr>
        <w:t>People</w:t>
      </w:r>
      <w:proofErr w:type="spellEnd"/>
      <w:r w:rsidRPr="00D01CEE">
        <w:rPr>
          <w:szCs w:val="24"/>
          <w:lang w:eastAsia="cs-CZ"/>
        </w:rPr>
        <w:t xml:space="preserve"> </w:t>
      </w:r>
      <w:proofErr w:type="spellStart"/>
      <w:r w:rsidRPr="00D01CEE">
        <w:rPr>
          <w:szCs w:val="24"/>
          <w:lang w:eastAsia="cs-CZ"/>
        </w:rPr>
        <w:t>before</w:t>
      </w:r>
      <w:proofErr w:type="spellEnd"/>
      <w:r w:rsidRPr="00D01CEE">
        <w:rPr>
          <w:szCs w:val="24"/>
          <w:lang w:eastAsia="cs-CZ"/>
        </w:rPr>
        <w:t xml:space="preserve"> </w:t>
      </w:r>
      <w:proofErr w:type="spellStart"/>
      <w:r w:rsidRPr="00D01CEE">
        <w:rPr>
          <w:szCs w:val="24"/>
          <w:lang w:eastAsia="cs-CZ"/>
        </w:rPr>
        <w:t>government</w:t>
      </w:r>
      <w:proofErr w:type="spellEnd"/>
      <w:r w:rsidRPr="00D01CEE">
        <w:rPr>
          <w:szCs w:val="24"/>
          <w:lang w:eastAsia="cs-CZ"/>
        </w:rPr>
        <w:t xml:space="preserve">. Chtěl bych žít v zemi, která systematicky ruší zbytečné, nefunkční a často i vyloženě nebezpečné instituce, měli jsme tu paní </w:t>
      </w:r>
      <w:proofErr w:type="spellStart"/>
      <w:r w:rsidRPr="00D01CEE">
        <w:rPr>
          <w:szCs w:val="24"/>
          <w:lang w:eastAsia="cs-CZ"/>
        </w:rPr>
        <w:t>ombudsmanku</w:t>
      </w:r>
      <w:proofErr w:type="spellEnd"/>
      <w:r w:rsidRPr="00D01CEE">
        <w:rPr>
          <w:szCs w:val="24"/>
          <w:lang w:eastAsia="cs-CZ"/>
        </w:rPr>
        <w:t>, máme desítky dalších roztodivných státně nestátních nezávislých organizací, fondů a agentur, do kterých dnes skoro každou středu volíme nějaké delegáty, aniž bychom je znali.</w:t>
      </w:r>
    </w:p>
    <w:p w:rsidR="00D01CEE" w:rsidRPr="00D01CEE" w:rsidRDefault="00D01CEE" w:rsidP="00D01CEE">
      <w:pPr>
        <w:jc w:val="both"/>
        <w:rPr>
          <w:szCs w:val="24"/>
          <w:lang w:eastAsia="cs-CZ"/>
        </w:rPr>
      </w:pPr>
      <w:r w:rsidRPr="00D01CEE">
        <w:rPr>
          <w:szCs w:val="24"/>
          <w:lang w:eastAsia="cs-CZ"/>
        </w:rPr>
        <w:t>Občan, rodina, obec, stát, a to v tomto pořadí. Nic navíc, nic mezitím. Chtěl bych proto např. žít v zemi, která zruší samosprávné kraje. Chtěl bych žít v zemi, kde panuje svobodný život. Stát má zaručovat základní práva, právo na život, na svobodu, na vlastnictví. V drtivé většině dalších věcí přísluší státu zdrženlivost. Chtěl bych žít v zemi, která efektivně slouží českým občanům a je silná při prosazování jejich zájmů. Náš život se odehrává v České republice, řešme české problémy a české zájmy, nikoli zájmy cizí, nikoli problémy někoho jiného.</w:t>
      </w:r>
    </w:p>
    <w:p w:rsidR="00D01CEE" w:rsidRPr="00D01CEE" w:rsidRDefault="00D01CEE" w:rsidP="00D01CEE">
      <w:pPr>
        <w:jc w:val="both"/>
        <w:rPr>
          <w:szCs w:val="24"/>
          <w:lang w:eastAsia="cs-CZ"/>
        </w:rPr>
      </w:pPr>
      <w:r w:rsidRPr="00D01CEE">
        <w:rPr>
          <w:szCs w:val="24"/>
          <w:lang w:eastAsia="cs-CZ"/>
        </w:rPr>
        <w:t>Chtěl bych žít v zemi, která hájí bezpečí svých občanů, v zemi, kde jsou přiměřeně oceňováni zejména řadoví policisté zajišťující bezpečnost na ulicích a v terénu, nikoli vrcholoví političtí policisté řídící z kanceláří nějaké kampaně nebo převraty.</w:t>
      </w:r>
    </w:p>
    <w:p w:rsidR="00D01CEE" w:rsidRPr="00D01CEE" w:rsidRDefault="00D01CEE" w:rsidP="00D01CEE">
      <w:pPr>
        <w:jc w:val="both"/>
        <w:rPr>
          <w:szCs w:val="24"/>
          <w:lang w:eastAsia="cs-CZ"/>
        </w:rPr>
      </w:pPr>
      <w:r w:rsidRPr="00D01CEE">
        <w:rPr>
          <w:szCs w:val="24"/>
          <w:lang w:eastAsia="cs-CZ"/>
        </w:rPr>
        <w:t>Chtěl bych žít v zemi hájící naše tradice a odkaz předků, v zemi, kde armáda slouží především k ochraně republiky, nikoli jen k mezinárodním akcím, a v zemi, kde je tohoto cíle armáda schopna. Chtěl bych žít v zemi, která vyniká mezi ostatními vzdělaností svých obyvatel, ne že na to už jen vzpomíná. Chci žít v zemi, která dokáže své daně dostat dobrým učitelům a nechá je pracovat. Chci žít v zemi, jejíž představitelé mluví k lidem jasně a nesnaží se je na každém kroku nějak podvádět. Zde bych si dovolil ocitovat dnešní vládní program ohledně měny euro. Cituji: Vláda nevidí v současné době možnost přijetí společné evropské měny, ale nicméně i nadále respektuje veškeré přijaté závazky. Čili ano, ne, možná. Tak to řeknu za sebe.</w:t>
      </w:r>
    </w:p>
    <w:p w:rsidR="00D01CEE" w:rsidRPr="00D01CEE" w:rsidRDefault="00D01CEE" w:rsidP="00D01CEE">
      <w:pPr>
        <w:jc w:val="both"/>
        <w:rPr>
          <w:szCs w:val="24"/>
          <w:lang w:eastAsia="cs-CZ"/>
        </w:rPr>
      </w:pPr>
      <w:r w:rsidRPr="00D01CEE">
        <w:rPr>
          <w:szCs w:val="24"/>
          <w:lang w:eastAsia="cs-CZ"/>
        </w:rPr>
        <w:t xml:space="preserve">Chci žít v zemi, kde se platí českou korunou. Chci žít v zemi, která má málo zákonů, ale za to všeobecně respektovaných. Chci žít v zemi, která neskáče do každé totality, která jde zrovna </w:t>
      </w:r>
      <w:r w:rsidRPr="00D01CEE">
        <w:rPr>
          <w:szCs w:val="24"/>
          <w:lang w:eastAsia="cs-CZ"/>
        </w:rPr>
        <w:lastRenderedPageBreak/>
        <w:t xml:space="preserve">okolo. Sotva jsme odrostli dějinám mezinárodního dělnického hnutí, kdy údajně dějiny byly určovány vztahem k výrobním prostředkům, a už nám nabízejí nové doktríny. Vycházejí z představy, že veškeré dějiny určuje moc, pomocí níž různé skupiny definované na základě rasy, pohlaví a podobně ovládají a diskriminují ostatní skupiny. Vyučují to na fakultách, převádějí do života. Je to ideologie politické korektnosti. Nenávidí klasické rodiny. Nenávidí klasické vzdělání. Nenávidí klasické národy. Nenávidí nezávislé, samostatné jedince. To mají s tím marxismem společného. Označují celé skupiny lidí homofoby, sexisty, rasisty, za osoby plné předsudků. A jejich nepřátelé nejsou </w:t>
      </w:r>
      <w:proofErr w:type="spellStart"/>
      <w:r w:rsidRPr="00D01CEE">
        <w:rPr>
          <w:szCs w:val="24"/>
          <w:lang w:eastAsia="cs-CZ"/>
        </w:rPr>
        <w:t>pomýlenci</w:t>
      </w:r>
      <w:proofErr w:type="spellEnd"/>
      <w:r w:rsidRPr="00D01CEE">
        <w:rPr>
          <w:szCs w:val="24"/>
          <w:lang w:eastAsia="cs-CZ"/>
        </w:rPr>
        <w:t>, s nimiž je potřeba diskutovat, ale lidé, které je třeba umlčet, odsoudit a zavrhnout. Je to systém podobný náboženství a jeho důsledkem je destrukce svobodné a normální diskuse. Chci žít v zemi, kde můžete svobodně, tedy i silně kriticky diskutovat, a nejen papouškovat mainstreamové pravdy ve vědě, na univerzitách, ve státní správě. Nechci žít v zemi, kde se mluví jinak doma a jinak na veřejnosti.</w:t>
      </w:r>
    </w:p>
    <w:p w:rsidR="00D01CEE" w:rsidRPr="00D01CEE" w:rsidRDefault="00D01CEE" w:rsidP="00D01CEE">
      <w:pPr>
        <w:jc w:val="both"/>
        <w:rPr>
          <w:szCs w:val="24"/>
          <w:lang w:eastAsia="cs-CZ"/>
        </w:rPr>
      </w:pPr>
      <w:r w:rsidRPr="00D01CEE">
        <w:rPr>
          <w:szCs w:val="24"/>
          <w:lang w:eastAsia="cs-CZ"/>
        </w:rPr>
        <w:t>Původní marxisté věřili, že výchovou lze z lidské povahy vymýtit zištnost a sobectví a že lidé budou stejně usilovně pracovat pro obecné blaho jako pro svoje vlastní. Multikulturalismus přenáší hledání lidské dokonalosti z ekonomické sféry do oblasti sociální a kulturní a vyžaduje, aby se lidé vzdali kmenového cítění a sounáležitosti a dávali přednost jinému a cizímu před důvěrně známým. Původní marxismus selhal, nedokázal změnit lidskou povahu. Teď chtějí totéž.</w:t>
      </w:r>
    </w:p>
    <w:p w:rsidR="00D01CEE" w:rsidRPr="00D01CEE" w:rsidRDefault="00D01CEE" w:rsidP="00D01CEE">
      <w:pPr>
        <w:jc w:val="both"/>
        <w:rPr>
          <w:szCs w:val="24"/>
          <w:lang w:eastAsia="cs-CZ"/>
        </w:rPr>
      </w:pPr>
      <w:r w:rsidRPr="00D01CEE">
        <w:rPr>
          <w:szCs w:val="24"/>
          <w:lang w:eastAsia="cs-CZ"/>
        </w:rPr>
        <w:t xml:space="preserve">Chci žít v zemi, která odmítá </w:t>
      </w:r>
      <w:proofErr w:type="spellStart"/>
      <w:r w:rsidRPr="00D01CEE">
        <w:rPr>
          <w:szCs w:val="24"/>
          <w:lang w:eastAsia="cs-CZ"/>
        </w:rPr>
        <w:t>takovéhle</w:t>
      </w:r>
      <w:proofErr w:type="spellEnd"/>
      <w:r w:rsidRPr="00D01CEE">
        <w:rPr>
          <w:szCs w:val="24"/>
          <w:lang w:eastAsia="cs-CZ"/>
        </w:rPr>
        <w:t xml:space="preserve"> bludy, která nenálepkuje lidi, co mluví jasně slovem populista, jakoby snad snaha o popularitu byla v demokracii něco špatného, jakoby snad nebyla základem demokracie. Ano, chci například žít v zemi, kde manželství je svazkem jednoho muže a jedné ženy. Chci žít v zemi, kde pokrok a inovace jsou taženy soukromým sektorem, a nikoli pomatenými státními kampaněmi Průmysl 4.0 nebo Digitální Česko, ze kterého kouká spíš jen nástroj na kontrolu občanů než jejich lepší život. Chci žít v zemi, která občana nebuzeruje, a je mi zcela jedno, jestli digitálně, nebo jinými formami.</w:t>
      </w:r>
    </w:p>
    <w:p w:rsidR="00D01CEE" w:rsidRPr="00D01CEE" w:rsidRDefault="00D01CEE" w:rsidP="00D01CEE">
      <w:pPr>
        <w:jc w:val="both"/>
        <w:rPr>
          <w:szCs w:val="24"/>
          <w:lang w:eastAsia="cs-CZ"/>
        </w:rPr>
      </w:pPr>
      <w:r w:rsidRPr="00D01CEE">
        <w:rPr>
          <w:szCs w:val="24"/>
          <w:lang w:eastAsia="cs-CZ"/>
        </w:rPr>
        <w:t>Ano, chci žít v zemi, kde se za všech okolností vyplatí pracovat, nikoli čerpat dávky. Chci žít v zemi, která chrání přírodu pro lidi, nikoli proti lidem. Nechci tolerovat patent skupiny aktivistů na rozhodování o Šumavě, lesích, vodách, stavbách, nebo například o kůrovci. Chci žít v zemi, kde každý chce něco aktivně dělat, či rozhoduje. Například starosta obce není hned automaticky podezřelý. V boji s korupcí chci stát tvrdě potírající organizované skupiny rozkrádající miliardy, nikoli policejně udavačsko digitální stát, kde se nic nesmí a kde prodavačky v obchodě dostávají velké pokuty, když zapomenou namarkovat žvýkačky.</w:t>
      </w:r>
    </w:p>
    <w:p w:rsidR="00D01CEE" w:rsidRPr="00D01CEE" w:rsidRDefault="00D01CEE" w:rsidP="00D01CEE">
      <w:pPr>
        <w:jc w:val="both"/>
        <w:rPr>
          <w:szCs w:val="24"/>
          <w:lang w:eastAsia="cs-CZ"/>
        </w:rPr>
      </w:pPr>
      <w:r w:rsidRPr="00D01CEE">
        <w:rPr>
          <w:szCs w:val="24"/>
          <w:lang w:eastAsia="cs-CZ"/>
        </w:rPr>
        <w:t>Chci žít v zemi, která se chová s úctou ke starým lidem, která v nich nevidí jen hlasovací mašinérii, ale jinak na jejich názory nedbá. Chci zemi, kde se staví, kde se staví byty a kde realitní trh nereaguje jen růstem cen. Nechci žít v zemi, kde hodně záleží na tom, jak hlasitě křičíte, jakou máte lobby, kde jsou pak pro to zdravotní sestřičky nebo učitelky ve školkách na nejspodnějších místech svých resortů. Chci hrdou a sebevědomou zahraniční politiku podobnou, jako má například Polsko nebo Maďarsko.</w:t>
      </w:r>
    </w:p>
    <w:p w:rsidR="00D01CEE" w:rsidRPr="00D01CEE" w:rsidRDefault="00D01CEE" w:rsidP="00D01CEE">
      <w:pPr>
        <w:jc w:val="both"/>
        <w:rPr>
          <w:szCs w:val="24"/>
          <w:lang w:eastAsia="cs-CZ"/>
        </w:rPr>
      </w:pPr>
      <w:r w:rsidRPr="00D01CEE">
        <w:rPr>
          <w:szCs w:val="24"/>
          <w:lang w:eastAsia="cs-CZ"/>
        </w:rPr>
        <w:t>Tohle všechno chci a jsem si jist, že tahle vláda nic z toho pro naši zemi schopna ani ochotna garantovat není, že to ani sama nechce, že chce jen tak nějak vládnout. A to je ten důvod, proč dnes nedostane můj hlas.</w:t>
      </w:r>
    </w:p>
    <w:p w:rsidR="00D01CEE" w:rsidRPr="00D01CEE" w:rsidRDefault="00D01CEE" w:rsidP="00D01CEE">
      <w:pPr>
        <w:jc w:val="both"/>
        <w:rPr>
          <w:szCs w:val="24"/>
          <w:lang w:eastAsia="cs-CZ"/>
        </w:rPr>
      </w:pPr>
      <w:r w:rsidRPr="00D01CEE">
        <w:rPr>
          <w:szCs w:val="24"/>
          <w:lang w:eastAsia="cs-CZ"/>
        </w:rPr>
        <w:t>Děkuji za pozornost.</w:t>
      </w:r>
    </w:p>
    <w:p w:rsidR="00D01CEE" w:rsidRPr="002F0177" w:rsidRDefault="00D01CEE" w:rsidP="00784A17">
      <w:pPr>
        <w:jc w:val="both"/>
        <w:rPr>
          <w:i/>
        </w:rPr>
      </w:pPr>
    </w:p>
    <w:sectPr w:rsidR="00D01CEE" w:rsidRPr="002F0177" w:rsidSect="00F52EDB">
      <w:footerReference w:type="default" r:id="rId17"/>
      <w:pgSz w:w="11906" w:h="16838"/>
      <w:pgMar w:top="1247" w:right="1134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6A9" w:rsidRDefault="00BA56A9" w:rsidP="00EB4E66">
      <w:pPr>
        <w:spacing w:after="0"/>
      </w:pPr>
      <w:r>
        <w:separator/>
      </w:r>
    </w:p>
  </w:endnote>
  <w:endnote w:type="continuationSeparator" w:id="0">
    <w:p w:rsidR="00BA56A9" w:rsidRDefault="00BA56A9" w:rsidP="00EB4E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6603690"/>
      <w:docPartObj>
        <w:docPartGallery w:val="Page Numbers (Bottom of Page)"/>
        <w:docPartUnique/>
      </w:docPartObj>
    </w:sdtPr>
    <w:sdtEndPr/>
    <w:sdtContent>
      <w:p w:rsidR="00DA239A" w:rsidRDefault="00DA239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DE1">
          <w:rPr>
            <w:noProof/>
          </w:rPr>
          <w:t>5</w:t>
        </w:r>
        <w:r>
          <w:fldChar w:fldCharType="end"/>
        </w:r>
      </w:p>
    </w:sdtContent>
  </w:sdt>
  <w:p w:rsidR="00E25FE5" w:rsidRDefault="00E25F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6A9" w:rsidRDefault="00BA56A9" w:rsidP="00EB4E66">
      <w:pPr>
        <w:spacing w:after="0"/>
      </w:pPr>
      <w:r>
        <w:separator/>
      </w:r>
    </w:p>
  </w:footnote>
  <w:footnote w:type="continuationSeparator" w:id="0">
    <w:p w:rsidR="00BA56A9" w:rsidRDefault="00BA56A9" w:rsidP="00EB4E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6E64"/>
    <w:multiLevelType w:val="multilevel"/>
    <w:tmpl w:val="7814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05"/>
    <w:rsid w:val="00026EEB"/>
    <w:rsid w:val="000D5D4A"/>
    <w:rsid w:val="000F6753"/>
    <w:rsid w:val="00146E50"/>
    <w:rsid w:val="00173DE1"/>
    <w:rsid w:val="001D7F43"/>
    <w:rsid w:val="002F0177"/>
    <w:rsid w:val="002F3BC2"/>
    <w:rsid w:val="0030586F"/>
    <w:rsid w:val="0034079C"/>
    <w:rsid w:val="0041411A"/>
    <w:rsid w:val="004A1F53"/>
    <w:rsid w:val="004D70D9"/>
    <w:rsid w:val="00573DAA"/>
    <w:rsid w:val="005F1005"/>
    <w:rsid w:val="00673D51"/>
    <w:rsid w:val="006C13AF"/>
    <w:rsid w:val="006E2076"/>
    <w:rsid w:val="006E51F8"/>
    <w:rsid w:val="00784A17"/>
    <w:rsid w:val="007E0E3F"/>
    <w:rsid w:val="00A31F43"/>
    <w:rsid w:val="00A86635"/>
    <w:rsid w:val="00AB6AB4"/>
    <w:rsid w:val="00B52AE3"/>
    <w:rsid w:val="00BA56A9"/>
    <w:rsid w:val="00BC6D7F"/>
    <w:rsid w:val="00C40E7D"/>
    <w:rsid w:val="00CD7AC4"/>
    <w:rsid w:val="00D01CEE"/>
    <w:rsid w:val="00D865CC"/>
    <w:rsid w:val="00DA239A"/>
    <w:rsid w:val="00DA323F"/>
    <w:rsid w:val="00E031FB"/>
    <w:rsid w:val="00E078D0"/>
    <w:rsid w:val="00E25FE5"/>
    <w:rsid w:val="00E43C84"/>
    <w:rsid w:val="00E875A2"/>
    <w:rsid w:val="00EB0012"/>
    <w:rsid w:val="00EB4E66"/>
    <w:rsid w:val="00EB514B"/>
    <w:rsid w:val="00EB75C7"/>
    <w:rsid w:val="00ED7FA2"/>
    <w:rsid w:val="00F22A9B"/>
    <w:rsid w:val="00F3001C"/>
    <w:rsid w:val="00F52EDB"/>
    <w:rsid w:val="00F62AE0"/>
    <w:rsid w:val="00FA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1FB"/>
    <w:pPr>
      <w:spacing w:after="60" w:line="240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01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1411A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14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4E6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4E6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B4E6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D7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D7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F675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01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25FE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25FE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E25FE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25FE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1FB"/>
    <w:pPr>
      <w:spacing w:after="60" w:line="240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01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1411A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14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4E6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4E6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B4E6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D7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D7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F675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01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25FE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25FE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E25FE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25FE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36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1042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7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4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6264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W4QfQ9CPZpQ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66D28-60EF-47A0-A21C-F8823335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2056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Tonda</dc:creator>
  <cp:keywords/>
  <dc:description/>
  <cp:lastModifiedBy>Tonda</cp:lastModifiedBy>
  <cp:revision>13</cp:revision>
  <cp:lastPrinted>2019-01-14T20:40:00Z</cp:lastPrinted>
  <dcterms:created xsi:type="dcterms:W3CDTF">2018-06-27T12:08:00Z</dcterms:created>
  <dcterms:modified xsi:type="dcterms:W3CDTF">2019-01-14T20:41:00Z</dcterms:modified>
</cp:coreProperties>
</file>